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Default Extension="jpeg" ContentType="image/jpeg"/>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jc w:val="left"/>
        <w:rPr>
          <w:rFonts w:ascii="Times New Roman"/>
        </w:rPr>
      </w:pPr>
    </w:p>
    <w:p>
      <w:pPr>
        <w:pStyle w:val="BodyText"/>
        <w:spacing w:before="201"/>
        <w:jc w:val="left"/>
        <w:rPr>
          <w:rFonts w:ascii="Times New Roman"/>
        </w:rPr>
      </w:pPr>
    </w:p>
    <w:p>
      <w:pPr>
        <w:pStyle w:val="BodyText"/>
        <w:spacing w:line="266" w:lineRule="exact" w:before="1"/>
        <w:ind w:left="115"/>
      </w:pPr>
      <w:r>
        <w:rPr/>
        <w:t>6.</w:t>
      </w:r>
      <w:r>
        <w:rPr>
          <w:spacing w:val="6"/>
        </w:rPr>
        <w:t> </w:t>
      </w:r>
      <w:r>
        <w:rPr/>
        <w:t>Uluslararası</w:t>
      </w:r>
      <w:r>
        <w:rPr>
          <w:spacing w:val="9"/>
        </w:rPr>
        <w:t> </w:t>
      </w:r>
      <w:r>
        <w:rPr/>
        <w:t>At</w:t>
      </w:r>
      <w:r>
        <w:rPr>
          <w:spacing w:val="8"/>
        </w:rPr>
        <w:t> </w:t>
      </w:r>
      <w:r>
        <w:rPr/>
        <w:t>ve</w:t>
      </w:r>
      <w:r>
        <w:rPr>
          <w:spacing w:val="9"/>
        </w:rPr>
        <w:t> </w:t>
      </w:r>
      <w:r>
        <w:rPr/>
        <w:t>Binicilik</w:t>
      </w:r>
      <w:r>
        <w:rPr>
          <w:spacing w:val="10"/>
        </w:rPr>
        <w:t> </w:t>
      </w:r>
      <w:r>
        <w:rPr/>
        <w:t>Fuarı</w:t>
      </w:r>
      <w:r>
        <w:rPr>
          <w:spacing w:val="9"/>
        </w:rPr>
        <w:t> </w:t>
      </w:r>
      <w:r>
        <w:rPr/>
        <w:t>EQUIST</w:t>
      </w:r>
      <w:r>
        <w:rPr>
          <w:spacing w:val="9"/>
        </w:rPr>
        <w:t> </w:t>
      </w:r>
      <w:r>
        <w:rPr/>
        <w:t>–</w:t>
      </w:r>
      <w:r>
        <w:rPr>
          <w:spacing w:val="10"/>
        </w:rPr>
        <w:t> </w:t>
      </w:r>
      <w:r>
        <w:rPr/>
        <w:t>Istanbul</w:t>
      </w:r>
      <w:r>
        <w:rPr>
          <w:spacing w:val="6"/>
        </w:rPr>
        <w:t> </w:t>
      </w:r>
      <w:r>
        <w:rPr/>
        <w:t>Horse</w:t>
      </w:r>
      <w:r>
        <w:rPr>
          <w:spacing w:val="11"/>
        </w:rPr>
        <w:t> </w:t>
      </w:r>
      <w:r>
        <w:rPr/>
        <w:t>Show</w:t>
      </w:r>
      <w:r>
        <w:rPr>
          <w:spacing w:val="10"/>
        </w:rPr>
        <w:t> </w:t>
      </w:r>
      <w:r>
        <w:rPr/>
        <w:t>ile</w:t>
      </w:r>
      <w:r>
        <w:rPr>
          <w:spacing w:val="9"/>
        </w:rPr>
        <w:t> </w:t>
      </w:r>
      <w:r>
        <w:rPr/>
        <w:t>Türkiye’nin</w:t>
      </w:r>
      <w:r>
        <w:rPr>
          <w:spacing w:val="9"/>
        </w:rPr>
        <w:t> </w:t>
      </w:r>
      <w:r>
        <w:rPr/>
        <w:t>ilk</w:t>
      </w:r>
      <w:r>
        <w:rPr>
          <w:spacing w:val="7"/>
        </w:rPr>
        <w:t> </w:t>
      </w:r>
      <w:r>
        <w:rPr/>
        <w:t>Doğa</w:t>
      </w:r>
      <w:r>
        <w:rPr>
          <w:spacing w:val="7"/>
        </w:rPr>
        <w:t> </w:t>
      </w:r>
      <w:r>
        <w:rPr/>
        <w:t>Evleri</w:t>
      </w:r>
      <w:r>
        <w:rPr>
          <w:spacing w:val="7"/>
        </w:rPr>
        <w:t> </w:t>
      </w:r>
      <w:r>
        <w:rPr>
          <w:spacing w:val="-2"/>
        </w:rPr>
        <w:t>Fuarı</w:t>
      </w:r>
    </w:p>
    <w:p>
      <w:pPr>
        <w:pStyle w:val="BodyText"/>
        <w:spacing w:line="266" w:lineRule="exact"/>
        <w:ind w:left="115"/>
      </w:pPr>
      <w:r>
        <w:rPr>
          <w:spacing w:val="-2"/>
        </w:rPr>
        <w:t>Gardenstyle/Nature</w:t>
      </w:r>
      <w:r>
        <w:rPr/>
        <w:t> </w:t>
      </w:r>
      <w:r>
        <w:rPr>
          <w:spacing w:val="-2"/>
        </w:rPr>
        <w:t>Houses</w:t>
      </w:r>
      <w:r>
        <w:rPr>
          <w:spacing w:val="3"/>
        </w:rPr>
        <w:t> </w:t>
      </w:r>
      <w:r>
        <w:rPr>
          <w:spacing w:val="-2"/>
        </w:rPr>
        <w:t>Show,</w:t>
      </w:r>
      <w:r>
        <w:rPr>
          <w:spacing w:val="1"/>
        </w:rPr>
        <w:t> </w:t>
      </w:r>
      <w:r>
        <w:rPr>
          <w:spacing w:val="-2"/>
        </w:rPr>
        <w:t>doğa</w:t>
      </w:r>
      <w:r>
        <w:rPr/>
        <w:t> </w:t>
      </w:r>
      <w:r>
        <w:rPr>
          <w:spacing w:val="-2"/>
        </w:rPr>
        <w:t>coşkusu</w:t>
      </w:r>
      <w:r>
        <w:rPr>
          <w:spacing w:val="2"/>
        </w:rPr>
        <w:t> </w:t>
      </w:r>
      <w:r>
        <w:rPr>
          <w:spacing w:val="-2"/>
        </w:rPr>
        <w:t>yaşattı.</w:t>
      </w:r>
    </w:p>
    <w:p>
      <w:pPr>
        <w:pStyle w:val="Title"/>
        <w:spacing w:line="259" w:lineRule="auto"/>
      </w:pPr>
      <w:r>
        <w:rPr/>
        <w:t>At Sevgisi ve Doğada Yaşam Özlemi, Alternatif</w:t>
      </w:r>
      <w:r>
        <w:rPr>
          <w:spacing w:val="-16"/>
        </w:rPr>
        <w:t> </w:t>
      </w:r>
      <w:r>
        <w:rPr/>
        <w:t>Yaşam</w:t>
      </w:r>
      <w:r>
        <w:rPr>
          <w:spacing w:val="-16"/>
        </w:rPr>
        <w:t> </w:t>
      </w:r>
      <w:r>
        <w:rPr/>
        <w:t>Arayışındakileri</w:t>
      </w:r>
      <w:r>
        <w:rPr>
          <w:spacing w:val="-16"/>
        </w:rPr>
        <w:t> </w:t>
      </w:r>
      <w:r>
        <w:rPr/>
        <w:t>Fuarda</w:t>
      </w:r>
      <w:r>
        <w:rPr>
          <w:spacing w:val="-16"/>
        </w:rPr>
        <w:t> </w:t>
      </w:r>
      <w:r>
        <w:rPr/>
        <w:t>Buluşturdu</w:t>
      </w:r>
    </w:p>
    <w:p>
      <w:pPr>
        <w:pStyle w:val="Heading1"/>
        <w:spacing w:line="259" w:lineRule="auto"/>
        <w:ind w:right="112"/>
      </w:pPr>
      <w:r>
        <w:rPr/>
        <w:t>Şehirde yaşamaktan bunalanlar için, doğada yaşamın güzelliklerini farklı boyutlarıyla sergilemek üzere kapılarını birlikte açan 6. Uluslararası At ve Binicilik Fuarı EQUIST – Istanbul Horse Show ile Türkiye’nin ilk Doğa Evleri Fuarı Gardenstyle/Nature Houses Show, ziyaretçilerine doğada nefes almak</w:t>
      </w:r>
      <w:r>
        <w:rPr>
          <w:spacing w:val="-13"/>
        </w:rPr>
        <w:t> </w:t>
      </w:r>
      <w:r>
        <w:rPr/>
        <w:t>için</w:t>
      </w:r>
      <w:r>
        <w:rPr>
          <w:spacing w:val="-12"/>
        </w:rPr>
        <w:t> </w:t>
      </w:r>
      <w:r>
        <w:rPr/>
        <w:t>ilham</w:t>
      </w:r>
      <w:r>
        <w:rPr>
          <w:spacing w:val="-13"/>
        </w:rPr>
        <w:t> </w:t>
      </w:r>
      <w:r>
        <w:rPr/>
        <w:t>verici</w:t>
      </w:r>
      <w:r>
        <w:rPr>
          <w:spacing w:val="-12"/>
        </w:rPr>
        <w:t> </w:t>
      </w:r>
      <w:r>
        <w:rPr/>
        <w:t>seçenekler</w:t>
      </w:r>
      <w:r>
        <w:rPr>
          <w:spacing w:val="-13"/>
        </w:rPr>
        <w:t> </w:t>
      </w:r>
      <w:r>
        <w:rPr/>
        <w:t>sundu.</w:t>
      </w:r>
      <w:r>
        <w:rPr>
          <w:spacing w:val="-12"/>
        </w:rPr>
        <w:t> </w:t>
      </w:r>
      <w:r>
        <w:rPr/>
        <w:t>At</w:t>
      </w:r>
      <w:r>
        <w:rPr>
          <w:spacing w:val="-13"/>
        </w:rPr>
        <w:t> </w:t>
      </w:r>
      <w:r>
        <w:rPr/>
        <w:t>bakımı</w:t>
      </w:r>
      <w:r>
        <w:rPr>
          <w:spacing w:val="-12"/>
        </w:rPr>
        <w:t> </w:t>
      </w:r>
      <w:r>
        <w:rPr/>
        <w:t>ve</w:t>
      </w:r>
      <w:r>
        <w:rPr>
          <w:spacing w:val="-12"/>
        </w:rPr>
        <w:t> </w:t>
      </w:r>
      <w:r>
        <w:rPr/>
        <w:t>binicilik</w:t>
      </w:r>
      <w:r>
        <w:rPr>
          <w:spacing w:val="-13"/>
        </w:rPr>
        <w:t> </w:t>
      </w:r>
      <w:r>
        <w:rPr/>
        <w:t>sporuna</w:t>
      </w:r>
      <w:r>
        <w:rPr>
          <w:spacing w:val="-12"/>
        </w:rPr>
        <w:t> </w:t>
      </w:r>
      <w:r>
        <w:rPr/>
        <w:t>ilişkin</w:t>
      </w:r>
      <w:r>
        <w:rPr>
          <w:spacing w:val="-13"/>
        </w:rPr>
        <w:t> </w:t>
      </w:r>
      <w:r>
        <w:rPr/>
        <w:t>farklı</w:t>
      </w:r>
      <w:r>
        <w:rPr>
          <w:spacing w:val="-12"/>
        </w:rPr>
        <w:t> </w:t>
      </w:r>
      <w:r>
        <w:rPr/>
        <w:t>ürün</w:t>
      </w:r>
      <w:r>
        <w:rPr>
          <w:spacing w:val="-13"/>
        </w:rPr>
        <w:t> </w:t>
      </w:r>
      <w:r>
        <w:rPr/>
        <w:t>ve</w:t>
      </w:r>
      <w:r>
        <w:rPr>
          <w:spacing w:val="-12"/>
        </w:rPr>
        <w:t> </w:t>
      </w:r>
      <w:r>
        <w:rPr/>
        <w:t>hizmetler yoğun talep görürken, At Güzellik Yarışması ve nefes kesen at gösterileri ziyaretçilerin atlara olan ilgisini ve sevgisini doruğu ulaştırdı. Doğada bahçeli bir ev sahibi olmak isteyenlere sunulan arsa ve konut seçenekleri de büyük ilgi topladı.</w:t>
      </w:r>
    </w:p>
    <w:p>
      <w:pPr>
        <w:pStyle w:val="BodyText"/>
        <w:spacing w:line="259" w:lineRule="auto" w:before="237"/>
        <w:ind w:left="115" w:right="112"/>
      </w:pPr>
      <w:r>
        <w:rPr/>
        <w:t>EKO</w:t>
      </w:r>
      <w:r>
        <w:rPr>
          <w:spacing w:val="-3"/>
        </w:rPr>
        <w:t> </w:t>
      </w:r>
      <w:r>
        <w:rPr/>
        <w:t>Fuarcılık</w:t>
      </w:r>
      <w:r>
        <w:rPr>
          <w:spacing w:val="-5"/>
        </w:rPr>
        <w:t> </w:t>
      </w:r>
      <w:r>
        <w:rPr/>
        <w:t>tarafından</w:t>
      </w:r>
      <w:r>
        <w:rPr>
          <w:spacing w:val="-7"/>
        </w:rPr>
        <w:t> </w:t>
      </w:r>
      <w:r>
        <w:rPr/>
        <w:t>30</w:t>
      </w:r>
      <w:r>
        <w:rPr>
          <w:spacing w:val="-7"/>
        </w:rPr>
        <w:t> </w:t>
      </w:r>
      <w:r>
        <w:rPr/>
        <w:t>Mayıs’ta</w:t>
      </w:r>
      <w:r>
        <w:rPr>
          <w:spacing w:val="-4"/>
        </w:rPr>
        <w:t> </w:t>
      </w:r>
      <w:r>
        <w:rPr/>
        <w:t>açılışı</w:t>
      </w:r>
      <w:r>
        <w:rPr>
          <w:spacing w:val="-6"/>
        </w:rPr>
        <w:t> </w:t>
      </w:r>
      <w:r>
        <w:rPr/>
        <w:t>gerçekleştirilen</w:t>
      </w:r>
      <w:r>
        <w:rPr>
          <w:spacing w:val="-5"/>
        </w:rPr>
        <w:t> </w:t>
      </w:r>
      <w:r>
        <w:rPr/>
        <w:t>6.</w:t>
      </w:r>
      <w:r>
        <w:rPr>
          <w:spacing w:val="-6"/>
        </w:rPr>
        <w:t> </w:t>
      </w:r>
      <w:r>
        <w:rPr/>
        <w:t>Uluslararası</w:t>
      </w:r>
      <w:r>
        <w:rPr>
          <w:spacing w:val="-4"/>
        </w:rPr>
        <w:t> </w:t>
      </w:r>
      <w:r>
        <w:rPr/>
        <w:t>At</w:t>
      </w:r>
      <w:r>
        <w:rPr>
          <w:spacing w:val="-3"/>
        </w:rPr>
        <w:t> </w:t>
      </w:r>
      <w:r>
        <w:rPr/>
        <w:t>ve</w:t>
      </w:r>
      <w:r>
        <w:rPr>
          <w:spacing w:val="-3"/>
        </w:rPr>
        <w:t> </w:t>
      </w:r>
      <w:r>
        <w:rPr/>
        <w:t>Binicilik</w:t>
      </w:r>
      <w:r>
        <w:rPr>
          <w:spacing w:val="-3"/>
        </w:rPr>
        <w:t> </w:t>
      </w:r>
      <w:r>
        <w:rPr/>
        <w:t>Fuarı</w:t>
      </w:r>
      <w:r>
        <w:rPr>
          <w:spacing w:val="-4"/>
        </w:rPr>
        <w:t> </w:t>
      </w:r>
      <w:r>
        <w:rPr/>
        <w:t>EQUIST</w:t>
      </w:r>
      <w:r>
        <w:rPr>
          <w:spacing w:val="-5"/>
        </w:rPr>
        <w:t> </w:t>
      </w:r>
      <w:r>
        <w:rPr/>
        <w:t>– Istanbul</w:t>
      </w:r>
      <w:r>
        <w:rPr>
          <w:spacing w:val="-6"/>
        </w:rPr>
        <w:t> </w:t>
      </w:r>
      <w:r>
        <w:rPr/>
        <w:t>Horse</w:t>
      </w:r>
      <w:r>
        <w:rPr>
          <w:spacing w:val="-7"/>
        </w:rPr>
        <w:t> </w:t>
      </w:r>
      <w:r>
        <w:rPr/>
        <w:t>Show</w:t>
      </w:r>
      <w:r>
        <w:rPr>
          <w:spacing w:val="-5"/>
        </w:rPr>
        <w:t> </w:t>
      </w:r>
      <w:r>
        <w:rPr/>
        <w:t>ile</w:t>
      </w:r>
      <w:r>
        <w:rPr>
          <w:spacing w:val="-7"/>
        </w:rPr>
        <w:t> </w:t>
      </w:r>
      <w:r>
        <w:rPr/>
        <w:t>Türkiye’nin</w:t>
      </w:r>
      <w:r>
        <w:rPr>
          <w:spacing w:val="-6"/>
        </w:rPr>
        <w:t> </w:t>
      </w:r>
      <w:r>
        <w:rPr/>
        <w:t>ilk</w:t>
      </w:r>
      <w:r>
        <w:rPr>
          <w:spacing w:val="-7"/>
        </w:rPr>
        <w:t> </w:t>
      </w:r>
      <w:r>
        <w:rPr/>
        <w:t>Doğa</w:t>
      </w:r>
      <w:r>
        <w:rPr>
          <w:spacing w:val="-8"/>
        </w:rPr>
        <w:t> </w:t>
      </w:r>
      <w:r>
        <w:rPr/>
        <w:t>Evleri</w:t>
      </w:r>
      <w:r>
        <w:rPr>
          <w:spacing w:val="-6"/>
        </w:rPr>
        <w:t> </w:t>
      </w:r>
      <w:r>
        <w:rPr/>
        <w:t>Fuarı</w:t>
      </w:r>
      <w:r>
        <w:rPr>
          <w:spacing w:val="-6"/>
        </w:rPr>
        <w:t> </w:t>
      </w:r>
      <w:r>
        <w:rPr/>
        <w:t>Nature</w:t>
      </w:r>
      <w:r>
        <w:rPr>
          <w:spacing w:val="-5"/>
        </w:rPr>
        <w:t> </w:t>
      </w:r>
      <w:r>
        <w:rPr/>
        <w:t>Houses</w:t>
      </w:r>
      <w:r>
        <w:rPr>
          <w:spacing w:val="-8"/>
        </w:rPr>
        <w:t> </w:t>
      </w:r>
      <w:r>
        <w:rPr/>
        <w:t>Show,</w:t>
      </w:r>
      <w:r>
        <w:rPr>
          <w:spacing w:val="-5"/>
        </w:rPr>
        <w:t> </w:t>
      </w:r>
      <w:r>
        <w:rPr/>
        <w:t>şehirlerin</w:t>
      </w:r>
      <w:r>
        <w:rPr>
          <w:spacing w:val="-6"/>
        </w:rPr>
        <w:t> </w:t>
      </w:r>
      <w:r>
        <w:rPr/>
        <w:t>kargaşasından kurtulmak isteyenler için 3 gün boyunca “doğada alternatif yaşam” rüzgarı estirdi. İstanbul Yenikapı Avrasya Gösteri ve Sanat Merkezi’nde düzenlenen fuarları ailece gezmeye gelen 7’den 70’e binlerce </w:t>
      </w:r>
      <w:r>
        <w:rPr>
          <w:spacing w:val="-2"/>
        </w:rPr>
        <w:t>ziyaretçi,</w:t>
      </w:r>
      <w:r>
        <w:rPr>
          <w:spacing w:val="-4"/>
        </w:rPr>
        <w:t> </w:t>
      </w:r>
      <w:r>
        <w:rPr>
          <w:spacing w:val="-2"/>
        </w:rPr>
        <w:t>fuarlarda</w:t>
      </w:r>
      <w:r>
        <w:rPr>
          <w:spacing w:val="-6"/>
        </w:rPr>
        <w:t> </w:t>
      </w:r>
      <w:r>
        <w:rPr>
          <w:spacing w:val="-2"/>
        </w:rPr>
        <w:t>kendilerini</w:t>
      </w:r>
      <w:r>
        <w:rPr>
          <w:spacing w:val="-4"/>
        </w:rPr>
        <w:t> </w:t>
      </w:r>
      <w:r>
        <w:rPr>
          <w:spacing w:val="-2"/>
        </w:rPr>
        <w:t>karşılayan</w:t>
      </w:r>
      <w:r>
        <w:rPr>
          <w:spacing w:val="-5"/>
        </w:rPr>
        <w:t> </w:t>
      </w:r>
      <w:r>
        <w:rPr>
          <w:spacing w:val="-2"/>
        </w:rPr>
        <w:t>göz</w:t>
      </w:r>
      <w:r>
        <w:rPr>
          <w:spacing w:val="-5"/>
        </w:rPr>
        <w:t> </w:t>
      </w:r>
      <w:r>
        <w:rPr>
          <w:spacing w:val="-2"/>
        </w:rPr>
        <w:t>kamaştırıcı</w:t>
      </w:r>
      <w:r>
        <w:rPr>
          <w:spacing w:val="-4"/>
        </w:rPr>
        <w:t> </w:t>
      </w:r>
      <w:r>
        <w:rPr>
          <w:spacing w:val="-2"/>
        </w:rPr>
        <w:t>atlar</w:t>
      </w:r>
      <w:r>
        <w:rPr>
          <w:spacing w:val="-6"/>
        </w:rPr>
        <w:t> </w:t>
      </w:r>
      <w:r>
        <w:rPr>
          <w:spacing w:val="-2"/>
        </w:rPr>
        <w:t>ve bahçeli</w:t>
      </w:r>
      <w:r>
        <w:rPr>
          <w:spacing w:val="-4"/>
        </w:rPr>
        <w:t> </w:t>
      </w:r>
      <w:r>
        <w:rPr>
          <w:spacing w:val="-2"/>
        </w:rPr>
        <w:t>ev</w:t>
      </w:r>
      <w:r>
        <w:rPr>
          <w:spacing w:val="-5"/>
        </w:rPr>
        <w:t> </w:t>
      </w:r>
      <w:r>
        <w:rPr>
          <w:spacing w:val="-2"/>
        </w:rPr>
        <w:t>seçenekleri</w:t>
      </w:r>
      <w:r>
        <w:rPr>
          <w:spacing w:val="-4"/>
        </w:rPr>
        <w:t> </w:t>
      </w:r>
      <w:r>
        <w:rPr>
          <w:spacing w:val="-2"/>
        </w:rPr>
        <w:t>sayesinde,</w:t>
      </w:r>
      <w:r>
        <w:rPr>
          <w:spacing w:val="-4"/>
        </w:rPr>
        <w:t> </w:t>
      </w:r>
      <w:r>
        <w:rPr>
          <w:spacing w:val="-2"/>
        </w:rPr>
        <w:t>birkaç </w:t>
      </w:r>
      <w:r>
        <w:rPr/>
        <w:t>saat için de olsa doğada yaşam özgürlüğünü tattı.</w:t>
      </w:r>
    </w:p>
    <w:p>
      <w:pPr>
        <w:pStyle w:val="BodyText"/>
        <w:spacing w:line="259" w:lineRule="auto" w:before="240"/>
        <w:ind w:left="115" w:right="112"/>
      </w:pPr>
      <w:r>
        <w:rPr/>
        <w:t>Fuarların</w:t>
      </w:r>
      <w:r>
        <w:rPr>
          <w:spacing w:val="-13"/>
        </w:rPr>
        <w:t> </w:t>
      </w:r>
      <w:r>
        <w:rPr/>
        <w:t>ilk</w:t>
      </w:r>
      <w:r>
        <w:rPr>
          <w:spacing w:val="-12"/>
        </w:rPr>
        <w:t> </w:t>
      </w:r>
      <w:r>
        <w:rPr/>
        <w:t>günü</w:t>
      </w:r>
      <w:r>
        <w:rPr>
          <w:spacing w:val="-13"/>
        </w:rPr>
        <w:t> </w:t>
      </w:r>
      <w:r>
        <w:rPr/>
        <w:t>açılış</w:t>
      </w:r>
      <w:r>
        <w:rPr>
          <w:spacing w:val="-12"/>
        </w:rPr>
        <w:t> </w:t>
      </w:r>
      <w:r>
        <w:rPr/>
        <w:t>töreninde</w:t>
      </w:r>
      <w:r>
        <w:rPr>
          <w:spacing w:val="-13"/>
        </w:rPr>
        <w:t> </w:t>
      </w:r>
      <w:r>
        <w:rPr/>
        <w:t>konuşan</w:t>
      </w:r>
      <w:r>
        <w:rPr>
          <w:spacing w:val="-12"/>
        </w:rPr>
        <w:t> </w:t>
      </w:r>
      <w:r>
        <w:rPr/>
        <w:t>EKO</w:t>
      </w:r>
      <w:r>
        <w:rPr>
          <w:spacing w:val="-13"/>
        </w:rPr>
        <w:t> </w:t>
      </w:r>
      <w:r>
        <w:rPr/>
        <w:t>Fuarcılık</w:t>
      </w:r>
      <w:r>
        <w:rPr>
          <w:spacing w:val="-12"/>
        </w:rPr>
        <w:t> </w:t>
      </w:r>
      <w:r>
        <w:rPr/>
        <w:t>İdari</w:t>
      </w:r>
      <w:r>
        <w:rPr>
          <w:spacing w:val="-12"/>
        </w:rPr>
        <w:t> </w:t>
      </w:r>
      <w:r>
        <w:rPr/>
        <w:t>Direktörü</w:t>
      </w:r>
      <w:r>
        <w:rPr>
          <w:spacing w:val="-13"/>
        </w:rPr>
        <w:t> </w:t>
      </w:r>
      <w:r>
        <w:rPr/>
        <w:t>İlker</w:t>
      </w:r>
      <w:r>
        <w:rPr>
          <w:spacing w:val="-12"/>
        </w:rPr>
        <w:t> </w:t>
      </w:r>
      <w:r>
        <w:rPr/>
        <w:t>Altun,</w:t>
      </w:r>
      <w:r>
        <w:rPr>
          <w:spacing w:val="-13"/>
        </w:rPr>
        <w:t> </w:t>
      </w:r>
      <w:r>
        <w:rPr/>
        <w:t>“Atlar</w:t>
      </w:r>
      <w:r>
        <w:rPr>
          <w:spacing w:val="-12"/>
        </w:rPr>
        <w:t> </w:t>
      </w:r>
      <w:r>
        <w:rPr/>
        <w:t>tarih</w:t>
      </w:r>
      <w:r>
        <w:rPr>
          <w:spacing w:val="-13"/>
        </w:rPr>
        <w:t> </w:t>
      </w:r>
      <w:r>
        <w:rPr/>
        <w:t>boyunca savaşlarda, ulaşımda ve ticarette insana eşlik etmiş, daima yanında olmuş, vazgeçilmez katkılar sağlamış, ancak Türkiye’de giderek unutulmuştur. Doğada yerleşik yaşamdan günümüzün çarpık kentleşmesine geçişle birlikte yaşamın ahengi de bozuldu. Bugün kapılarını açan iki fuarımız, doğada alternatif yaşam özlemi duyanlara doğaya dönüşün güzelliklerini ve çözümlerini bir arada sunacak.” dedi. Fuarın açılış törenine katılan Türkiye Binicilik Federasyonu Başkanı Hasan Engin Tuncer de, “Uluslararası At ve Binicilik Fuarı EQUIST – Istanbul Horse Show’da, birçok Türk ﬁrmasının geçmişte </w:t>
      </w:r>
      <w:r>
        <w:rPr>
          <w:spacing w:val="-2"/>
        </w:rPr>
        <w:t>Türkiye’de üretilmeyen at ve biniciliğe ilişkin ürünlerini sergilediklerini</w:t>
      </w:r>
      <w:r>
        <w:rPr>
          <w:spacing w:val="-3"/>
        </w:rPr>
        <w:t> </w:t>
      </w:r>
      <w:r>
        <w:rPr>
          <w:spacing w:val="-2"/>
        </w:rPr>
        <w:t>görünce gurur duydum. Pandemi </w:t>
      </w:r>
      <w:r>
        <w:rPr/>
        <w:t>nedeniyle verilen aradan sonra EQUIST Fuarı’nın yeniden düzenlenecek olmasını heyecanla </w:t>
      </w:r>
      <w:r>
        <w:rPr>
          <w:spacing w:val="-2"/>
        </w:rPr>
        <w:t>karşılamıştım.</w:t>
      </w:r>
      <w:r>
        <w:rPr>
          <w:spacing w:val="-6"/>
        </w:rPr>
        <w:t> </w:t>
      </w:r>
      <w:r>
        <w:rPr>
          <w:spacing w:val="-2"/>
        </w:rPr>
        <w:t>Ticari</w:t>
      </w:r>
      <w:r>
        <w:rPr>
          <w:spacing w:val="-8"/>
        </w:rPr>
        <w:t> </w:t>
      </w:r>
      <w:r>
        <w:rPr>
          <w:spacing w:val="-2"/>
        </w:rPr>
        <w:t>kaygı</w:t>
      </w:r>
      <w:r>
        <w:rPr>
          <w:spacing w:val="-6"/>
        </w:rPr>
        <w:t> </w:t>
      </w:r>
      <w:r>
        <w:rPr>
          <w:spacing w:val="-2"/>
        </w:rPr>
        <w:t>gözetmeden</w:t>
      </w:r>
      <w:r>
        <w:rPr>
          <w:spacing w:val="-6"/>
        </w:rPr>
        <w:t> </w:t>
      </w:r>
      <w:r>
        <w:rPr>
          <w:spacing w:val="-2"/>
        </w:rPr>
        <w:t>bu</w:t>
      </w:r>
      <w:r>
        <w:rPr>
          <w:spacing w:val="-6"/>
        </w:rPr>
        <w:t> </w:t>
      </w:r>
      <w:r>
        <w:rPr>
          <w:spacing w:val="-2"/>
        </w:rPr>
        <w:t>cesareti</w:t>
      </w:r>
      <w:r>
        <w:rPr>
          <w:spacing w:val="-8"/>
        </w:rPr>
        <w:t> </w:t>
      </w:r>
      <w:r>
        <w:rPr>
          <w:spacing w:val="-2"/>
        </w:rPr>
        <w:t>ve</w:t>
      </w:r>
      <w:r>
        <w:rPr>
          <w:spacing w:val="-5"/>
        </w:rPr>
        <w:t> </w:t>
      </w:r>
      <w:r>
        <w:rPr>
          <w:spacing w:val="-2"/>
        </w:rPr>
        <w:t>katkıyı</w:t>
      </w:r>
      <w:r>
        <w:rPr>
          <w:spacing w:val="-8"/>
        </w:rPr>
        <w:t> </w:t>
      </w:r>
      <w:r>
        <w:rPr>
          <w:spacing w:val="-2"/>
        </w:rPr>
        <w:t>sağlayan</w:t>
      </w:r>
      <w:r>
        <w:rPr>
          <w:spacing w:val="-6"/>
        </w:rPr>
        <w:t> </w:t>
      </w:r>
      <w:r>
        <w:rPr>
          <w:spacing w:val="-2"/>
        </w:rPr>
        <w:t>EKO</w:t>
      </w:r>
      <w:r>
        <w:rPr>
          <w:spacing w:val="-8"/>
        </w:rPr>
        <w:t> </w:t>
      </w:r>
      <w:r>
        <w:rPr>
          <w:spacing w:val="-2"/>
        </w:rPr>
        <w:t>Fuarcılık</w:t>
      </w:r>
      <w:r>
        <w:rPr>
          <w:spacing w:val="-7"/>
        </w:rPr>
        <w:t> </w:t>
      </w:r>
      <w:r>
        <w:rPr>
          <w:spacing w:val="-2"/>
        </w:rPr>
        <w:t>ve</w:t>
      </w:r>
      <w:r>
        <w:rPr>
          <w:spacing w:val="-5"/>
        </w:rPr>
        <w:t> </w:t>
      </w:r>
      <w:r>
        <w:rPr>
          <w:spacing w:val="-2"/>
        </w:rPr>
        <w:t>Sayın</w:t>
      </w:r>
      <w:r>
        <w:rPr>
          <w:spacing w:val="-9"/>
        </w:rPr>
        <w:t> </w:t>
      </w:r>
      <w:r>
        <w:rPr>
          <w:spacing w:val="-2"/>
        </w:rPr>
        <w:t>İlker</w:t>
      </w:r>
      <w:r>
        <w:rPr>
          <w:spacing w:val="-8"/>
        </w:rPr>
        <w:t> </w:t>
      </w:r>
      <w:r>
        <w:rPr>
          <w:spacing w:val="-2"/>
        </w:rPr>
        <w:t>Altun’a </w:t>
      </w:r>
      <w:r>
        <w:rPr/>
        <w:t>teşekkür ediyorum.” şeklinde konuştu.</w:t>
      </w:r>
    </w:p>
    <w:p>
      <w:pPr>
        <w:pStyle w:val="Heading1"/>
      </w:pPr>
      <w:r>
        <w:rPr/>
        <w:t>At</w:t>
      </w:r>
      <w:r>
        <w:rPr>
          <w:spacing w:val="-13"/>
        </w:rPr>
        <w:t> </w:t>
      </w:r>
      <w:r>
        <w:rPr/>
        <w:t>Güzellik</w:t>
      </w:r>
      <w:r>
        <w:rPr>
          <w:spacing w:val="-12"/>
        </w:rPr>
        <w:t> </w:t>
      </w:r>
      <w:r>
        <w:rPr/>
        <w:t>Yarışması</w:t>
      </w:r>
      <w:r>
        <w:rPr>
          <w:spacing w:val="-12"/>
        </w:rPr>
        <w:t> </w:t>
      </w:r>
      <w:r>
        <w:rPr/>
        <w:t>göz</w:t>
      </w:r>
      <w:r>
        <w:rPr>
          <w:spacing w:val="-10"/>
        </w:rPr>
        <w:t> </w:t>
      </w:r>
      <w:r>
        <w:rPr>
          <w:spacing w:val="-2"/>
        </w:rPr>
        <w:t>kamaştırdı</w:t>
      </w:r>
    </w:p>
    <w:p>
      <w:pPr>
        <w:pStyle w:val="BodyText"/>
        <w:spacing w:line="259" w:lineRule="auto" w:before="262"/>
        <w:ind w:left="116" w:right="112" w:hanging="1"/>
      </w:pPr>
      <w:r>
        <w:rPr/>
        <w:t>6. Uluslararası At ve Binicilik Fuarı EQUIST – Istanbul Horse Show’da at çiftliği tasarımları, sıcak nal çakımı, at karavanı, at talaşı, eyer ve biniciliğe ilişkin her türlü aksesuarların yer aldığı standlar ziyaretçilerden</w:t>
      </w:r>
      <w:r>
        <w:rPr>
          <w:spacing w:val="-3"/>
        </w:rPr>
        <w:t> </w:t>
      </w:r>
      <w:r>
        <w:rPr/>
        <w:t>büyük</w:t>
      </w:r>
      <w:r>
        <w:rPr>
          <w:spacing w:val="-2"/>
        </w:rPr>
        <w:t> </w:t>
      </w:r>
      <w:r>
        <w:rPr/>
        <w:t>ilgi ve talep</w:t>
      </w:r>
      <w:r>
        <w:rPr>
          <w:spacing w:val="-3"/>
        </w:rPr>
        <w:t> </w:t>
      </w:r>
      <w:r>
        <w:rPr/>
        <w:t>gördü. Fuarda artık</w:t>
      </w:r>
      <w:r>
        <w:rPr>
          <w:spacing w:val="-2"/>
        </w:rPr>
        <w:t> </w:t>
      </w:r>
      <w:r>
        <w:rPr/>
        <w:t>geleneksel</w:t>
      </w:r>
      <w:r>
        <w:rPr>
          <w:spacing w:val="-2"/>
        </w:rPr>
        <w:t> </w:t>
      </w:r>
      <w:r>
        <w:rPr/>
        <w:t>hale</w:t>
      </w:r>
      <w:r>
        <w:rPr>
          <w:spacing w:val="-1"/>
        </w:rPr>
        <w:t> </w:t>
      </w:r>
      <w:r>
        <w:rPr/>
        <w:t>gelen</w:t>
      </w:r>
      <w:r>
        <w:rPr>
          <w:spacing w:val="-3"/>
        </w:rPr>
        <w:t> </w:t>
      </w:r>
      <w:r>
        <w:rPr/>
        <w:t>At</w:t>
      </w:r>
      <w:r>
        <w:rPr>
          <w:spacing w:val="-2"/>
        </w:rPr>
        <w:t> </w:t>
      </w:r>
      <w:r>
        <w:rPr/>
        <w:t>Güzellik Yarışması’nda, farklı kategorilerde birbirinden güzel ve gösterişli atlar jürinin ve izleyicilerin beğenisini kazanmak için tüm hünerlerini sergilediler. Minik binicilerin atlı jimnastik, usta binicilerin akrobasi, Atlı Belediye, Atlı Polis ve Jandarma ekiplerinin toplu gösterileri fuardaki dev manej alanında soluksuz izlendi.</w:t>
      </w:r>
    </w:p>
    <w:p>
      <w:pPr>
        <w:pStyle w:val="BodyText"/>
        <w:spacing w:line="259" w:lineRule="auto" w:before="237"/>
        <w:ind w:left="116" w:right="113"/>
      </w:pPr>
      <w:r>
        <w:rPr/>
        <w:t>NATURE HOUSES SHOW 2024’te ise Ege’deki ekolojik köy ve doğa evi projelerinden ABD’de müstakil bahçeli ev seçeneklerine, Güney Marmara ve Ege’de arsa projelerinden glamping projelerine kadar doğada</w:t>
      </w:r>
      <w:r>
        <w:rPr>
          <w:spacing w:val="-9"/>
        </w:rPr>
        <w:t> </w:t>
      </w:r>
      <w:r>
        <w:rPr/>
        <w:t>bahçeli</w:t>
      </w:r>
      <w:r>
        <w:rPr>
          <w:spacing w:val="-9"/>
        </w:rPr>
        <w:t> </w:t>
      </w:r>
      <w:r>
        <w:rPr/>
        <w:t>ev</w:t>
      </w:r>
      <w:r>
        <w:rPr>
          <w:spacing w:val="-8"/>
        </w:rPr>
        <w:t> </w:t>
      </w:r>
      <w:r>
        <w:rPr/>
        <w:t>sahibi</w:t>
      </w:r>
      <w:r>
        <w:rPr>
          <w:spacing w:val="-11"/>
        </w:rPr>
        <w:t> </w:t>
      </w:r>
      <w:r>
        <w:rPr/>
        <w:t>olabilmenin</w:t>
      </w:r>
      <w:r>
        <w:rPr>
          <w:spacing w:val="-9"/>
        </w:rPr>
        <w:t> </w:t>
      </w:r>
      <w:r>
        <w:rPr/>
        <w:t>farklı</w:t>
      </w:r>
      <w:r>
        <w:rPr>
          <w:spacing w:val="-9"/>
        </w:rPr>
        <w:t> </w:t>
      </w:r>
      <w:r>
        <w:rPr/>
        <w:t>seçenekleri</w:t>
      </w:r>
      <w:r>
        <w:rPr>
          <w:spacing w:val="-11"/>
        </w:rPr>
        <w:t> </w:t>
      </w:r>
      <w:r>
        <w:rPr/>
        <w:t>bir</w:t>
      </w:r>
      <w:r>
        <w:rPr>
          <w:spacing w:val="-9"/>
        </w:rPr>
        <w:t> </w:t>
      </w:r>
      <w:r>
        <w:rPr/>
        <w:t>arada</w:t>
      </w:r>
      <w:r>
        <w:rPr>
          <w:spacing w:val="-9"/>
        </w:rPr>
        <w:t> </w:t>
      </w:r>
      <w:r>
        <w:rPr/>
        <w:t>sunuldu.</w:t>
      </w:r>
      <w:r>
        <w:rPr>
          <w:spacing w:val="-9"/>
        </w:rPr>
        <w:t> </w:t>
      </w:r>
      <w:r>
        <w:rPr/>
        <w:t>Fuarda</w:t>
      </w:r>
      <w:r>
        <w:rPr>
          <w:spacing w:val="-6"/>
        </w:rPr>
        <w:t> </w:t>
      </w:r>
      <w:r>
        <w:rPr/>
        <w:t>yüzde</w:t>
      </w:r>
      <w:r>
        <w:rPr>
          <w:spacing w:val="-8"/>
        </w:rPr>
        <w:t> </w:t>
      </w:r>
      <w:r>
        <w:rPr/>
        <w:t>10</w:t>
      </w:r>
      <w:r>
        <w:rPr>
          <w:spacing w:val="-8"/>
        </w:rPr>
        <w:t> </w:t>
      </w:r>
      <w:r>
        <w:rPr/>
        <w:t>indirimle</w:t>
      </w:r>
      <w:r>
        <w:rPr>
          <w:spacing w:val="-8"/>
        </w:rPr>
        <w:t> </w:t>
      </w:r>
      <w:r>
        <w:rPr/>
        <w:t>70</w:t>
      </w:r>
    </w:p>
    <w:p>
      <w:pPr>
        <w:spacing w:after="0" w:line="259" w:lineRule="auto"/>
        <w:sectPr>
          <w:headerReference w:type="default" r:id="rId5"/>
          <w:footerReference w:type="default" r:id="rId6"/>
          <w:type w:val="continuous"/>
          <w:pgSz w:w="11910" w:h="16840"/>
          <w:pgMar w:header="420" w:footer="849" w:top="2000" w:bottom="1040" w:left="1300" w:right="1300"/>
          <w:pgNumType w:start="1"/>
        </w:sectPr>
      </w:pPr>
    </w:p>
    <w:p>
      <w:pPr>
        <w:pStyle w:val="BodyText"/>
        <w:spacing w:before="199"/>
        <w:jc w:val="left"/>
      </w:pPr>
    </w:p>
    <w:p>
      <w:pPr>
        <w:pStyle w:val="BodyText"/>
        <w:spacing w:line="259" w:lineRule="auto"/>
        <w:ind w:left="115" w:right="113"/>
      </w:pPr>
      <w:r>
        <w:rPr/>
        <w:t>bin</w:t>
      </w:r>
      <w:r>
        <w:rPr>
          <w:spacing w:val="-13"/>
        </w:rPr>
        <w:t> </w:t>
      </w:r>
      <w:r>
        <w:rPr/>
        <w:t>Euro’ya</w:t>
      </w:r>
      <w:r>
        <w:rPr>
          <w:spacing w:val="-12"/>
        </w:rPr>
        <w:t> </w:t>
      </w:r>
      <w:r>
        <w:rPr/>
        <w:t>satışa</w:t>
      </w:r>
      <w:r>
        <w:rPr>
          <w:spacing w:val="-13"/>
        </w:rPr>
        <w:t> </w:t>
      </w:r>
      <w:r>
        <w:rPr/>
        <w:t>sunulan</w:t>
      </w:r>
      <w:r>
        <w:rPr>
          <w:spacing w:val="-12"/>
        </w:rPr>
        <w:t> </w:t>
      </w:r>
      <w:r>
        <w:rPr/>
        <w:t>jakuzili</w:t>
      </w:r>
      <w:r>
        <w:rPr>
          <w:spacing w:val="-13"/>
        </w:rPr>
        <w:t> </w:t>
      </w:r>
      <w:r>
        <w:rPr/>
        <w:t>lüks</w:t>
      </w:r>
      <w:r>
        <w:rPr>
          <w:spacing w:val="-12"/>
        </w:rPr>
        <w:t> </w:t>
      </w:r>
      <w:r>
        <w:rPr/>
        <w:t>tiny</w:t>
      </w:r>
      <w:r>
        <w:rPr>
          <w:spacing w:val="-13"/>
        </w:rPr>
        <w:t> </w:t>
      </w:r>
      <w:r>
        <w:rPr/>
        <w:t>house</w:t>
      </w:r>
      <w:r>
        <w:rPr>
          <w:spacing w:val="-12"/>
        </w:rPr>
        <w:t> </w:t>
      </w:r>
      <w:r>
        <w:rPr/>
        <w:t>göz</w:t>
      </w:r>
      <w:r>
        <w:rPr>
          <w:spacing w:val="-12"/>
        </w:rPr>
        <w:t> </w:t>
      </w:r>
      <w:r>
        <w:rPr/>
        <w:t>kamaştırırken,</w:t>
      </w:r>
      <w:r>
        <w:rPr>
          <w:spacing w:val="-12"/>
        </w:rPr>
        <w:t> </w:t>
      </w:r>
      <w:r>
        <w:rPr/>
        <w:t>doğada</w:t>
      </w:r>
      <w:r>
        <w:rPr>
          <w:spacing w:val="-13"/>
        </w:rPr>
        <w:t> </w:t>
      </w:r>
      <w:r>
        <w:rPr/>
        <w:t>yerleşik</w:t>
      </w:r>
      <w:r>
        <w:rPr>
          <w:spacing w:val="-11"/>
        </w:rPr>
        <w:t> </w:t>
      </w:r>
      <w:r>
        <w:rPr/>
        <w:t>yaşama</w:t>
      </w:r>
      <w:r>
        <w:rPr>
          <w:spacing w:val="-12"/>
        </w:rPr>
        <w:t> </w:t>
      </w:r>
      <w:r>
        <w:rPr/>
        <w:t>geçmeden önce bu yaşam tarzını deneyimlemek isteyenler için ise bungalov tatil seçeneği yer aldı. Ayrıca bahçe mobilyası, ahşap mobilya, duş ve aydınlatma seçeneklerinin yanı sıra, doğada eğitim fırsatı da çocuklarıyla fuara gelenlerin ilgi odağı oldu.</w:t>
      </w:r>
    </w:p>
    <w:p>
      <w:pPr>
        <w:pStyle w:val="BodyText"/>
        <w:spacing w:line="259" w:lineRule="auto" w:before="239"/>
        <w:ind w:left="116" w:right="113"/>
      </w:pPr>
      <w:r>
        <w:rPr/>
        <w:t>87 ﬁrmanın stand açtığı fuarda Türkiye dışında 6 ülkeden Corton, Catoren, Duralock, Equestrian Surfaces, Molenkoning, Kraft, Böckman, Dimacci, Fendt, Tattini, Equus Design, Platz Max, Bech Heun, Bacher Products, De Sutter Naturally, Warendorfer, Odyn Equestrian, Fendt, Hymer, Bürstner, Kabe, Tack&amp;Track, Bobcat gibi dünya markaları temsil edildi. Ağırlıklı olarak komşu ve çevre ülkelerden olsa da hemen tüm AB ülkelerinden ziyaretçi Türkiye pazarı hakkında olumlu izlenimler ile geri döndü.</w:t>
      </w:r>
    </w:p>
    <w:sectPr>
      <w:pgSz w:w="11910" w:h="16840"/>
      <w:pgMar w:header="420" w:footer="849" w:top="2000" w:bottom="1040" w:left="130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jc w:val="left"/>
      <w:rPr>
        <w:sz w:val="20"/>
      </w:rPr>
    </w:pPr>
    <w:r>
      <w:rPr/>
      <w:drawing>
        <wp:anchor distT="0" distB="0" distL="0" distR="0" allowOverlap="1" layoutInCell="1" locked="0" behindDoc="1" simplePos="0" relativeHeight="487562240">
          <wp:simplePos x="0" y="0"/>
          <wp:positionH relativeFrom="page">
            <wp:posOffset>899796</wp:posOffset>
          </wp:positionH>
          <wp:positionV relativeFrom="page">
            <wp:posOffset>10026015</wp:posOffset>
          </wp:positionV>
          <wp:extent cx="790319" cy="428623"/>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1" cstate="print"/>
                  <a:stretch>
                    <a:fillRect/>
                  </a:stretch>
                </pic:blipFill>
                <pic:spPr>
                  <a:xfrm>
                    <a:off x="0" y="0"/>
                    <a:ext cx="790319" cy="428623"/>
                  </a:xfrm>
                  <a:prstGeom prst="rect">
                    <a:avLst/>
                  </a:prstGeom>
                </pic:spPr>
              </pic:pic>
            </a:graphicData>
          </a:graphic>
        </wp:anchor>
      </w:drawing>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jc w:val="left"/>
      <w:rPr>
        <w:sz w:val="20"/>
      </w:rPr>
    </w:pPr>
    <w:r>
      <w:rPr/>
      <w:drawing>
        <wp:anchor distT="0" distB="0" distL="0" distR="0" allowOverlap="1" layoutInCell="1" locked="0" behindDoc="1" simplePos="0" relativeHeight="487561216">
          <wp:simplePos x="0" y="0"/>
          <wp:positionH relativeFrom="page">
            <wp:posOffset>899795</wp:posOffset>
          </wp:positionH>
          <wp:positionV relativeFrom="page">
            <wp:posOffset>266417</wp:posOffset>
          </wp:positionV>
          <wp:extent cx="723899" cy="922645"/>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723899" cy="922645"/>
                  </a:xfrm>
                  <a:prstGeom prst="rect">
                    <a:avLst/>
                  </a:prstGeom>
                </pic:spPr>
              </pic:pic>
            </a:graphicData>
          </a:graphic>
        </wp:anchor>
      </w:drawing>
    </w:r>
    <w:r>
      <w:rPr/>
      <w:drawing>
        <wp:anchor distT="0" distB="0" distL="0" distR="0" allowOverlap="1" layoutInCell="1" locked="0" behindDoc="1" simplePos="0" relativeHeight="487561728">
          <wp:simplePos x="0" y="0"/>
          <wp:positionH relativeFrom="page">
            <wp:posOffset>5591810</wp:posOffset>
          </wp:positionH>
          <wp:positionV relativeFrom="page">
            <wp:posOffset>329920</wp:posOffset>
          </wp:positionV>
          <wp:extent cx="1068704" cy="868676"/>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2" cstate="print"/>
                  <a:stretch>
                    <a:fillRect/>
                  </a:stretch>
                </pic:blipFill>
                <pic:spPr>
                  <a:xfrm>
                    <a:off x="0" y="0"/>
                    <a:ext cx="1068704" cy="868676"/>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tr-TR" w:eastAsia="en-US" w:bidi="ar-SA"/>
    </w:rPr>
  </w:style>
  <w:style w:styleId="BodyText" w:type="paragraph">
    <w:name w:val="Body Text"/>
    <w:basedOn w:val="Normal"/>
    <w:uiPriority w:val="1"/>
    <w:qFormat/>
    <w:pPr>
      <w:jc w:val="both"/>
    </w:pPr>
    <w:rPr>
      <w:rFonts w:ascii="Calibri" w:hAnsi="Calibri" w:eastAsia="Calibri" w:cs="Calibri"/>
      <w:sz w:val="22"/>
      <w:szCs w:val="22"/>
      <w:lang w:val="tr-TR" w:eastAsia="en-US" w:bidi="ar-SA"/>
    </w:rPr>
  </w:style>
  <w:style w:styleId="Heading1" w:type="paragraph">
    <w:name w:val="Heading 1"/>
    <w:basedOn w:val="Normal"/>
    <w:uiPriority w:val="1"/>
    <w:qFormat/>
    <w:pPr>
      <w:spacing w:before="236"/>
      <w:ind w:left="115"/>
      <w:jc w:val="both"/>
      <w:outlineLvl w:val="1"/>
    </w:pPr>
    <w:rPr>
      <w:rFonts w:ascii="Calibri" w:hAnsi="Calibri" w:eastAsia="Calibri" w:cs="Calibri"/>
      <w:b/>
      <w:bCs/>
      <w:sz w:val="22"/>
      <w:szCs w:val="22"/>
      <w:lang w:val="tr-TR" w:eastAsia="en-US" w:bidi="ar-SA"/>
    </w:rPr>
  </w:style>
  <w:style w:styleId="Title" w:type="paragraph">
    <w:name w:val="Title"/>
    <w:basedOn w:val="Normal"/>
    <w:uiPriority w:val="1"/>
    <w:qFormat/>
    <w:pPr>
      <w:spacing w:before="161"/>
      <w:ind w:left="1658" w:right="1455" w:firstLine="926"/>
    </w:pPr>
    <w:rPr>
      <w:rFonts w:ascii="Calibri" w:hAnsi="Calibri" w:eastAsia="Calibri" w:cs="Calibri"/>
      <w:b/>
      <w:bCs/>
      <w:sz w:val="28"/>
      <w:szCs w:val="28"/>
      <w:lang w:val="tr-TR" w:eastAsia="en-US" w:bidi="ar-SA"/>
    </w:rPr>
  </w:style>
  <w:style w:styleId="ListParagraph" w:type="paragraph">
    <w:name w:val="List Paragraph"/>
    <w:basedOn w:val="Normal"/>
    <w:uiPriority w:val="1"/>
    <w:qFormat/>
    <w:pPr/>
    <w:rPr>
      <w:lang w:val="tr-TR" w:eastAsia="en-US" w:bidi="ar-SA"/>
    </w:rPr>
  </w:style>
  <w:style w:styleId="TableParagraph" w:type="paragraph">
    <w:name w:val="Table Paragraph"/>
    <w:basedOn w:val="Normal"/>
    <w:uiPriority w:val="1"/>
    <w:qFormat/>
    <w:pPr/>
    <w:rPr>
      <w:lang w:val="tr-T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FUARCILIK TİC. LTD. ŞTİ.</dc:creator>
  <dc:description/>
  <dcterms:created xsi:type="dcterms:W3CDTF">2024-06-03T11:22:21Z</dcterms:created>
  <dcterms:modified xsi:type="dcterms:W3CDTF">2024-06-03T11:22:21Z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2024-06-01T00:00:00Z</vt:filetime>
  </property>
  <property fmtid="{D5CDD505-2E9C-101B-9397-08002B2CF9AE}" pid="3" name="Creator">
    <vt:lpwstr>Acrobat PDFMaker 24 for Word</vt:lpwstr>
  </property>
  <property fmtid="{D5CDD505-2E9C-101B-9397-08002B2CF9AE}" pid="4" name="LastSaved">
    <vt:filetime>2024-06-03T00:00:00Z</vt:filetime>
  </property>
  <property fmtid="{D5CDD505-2E9C-101B-9397-08002B2CF9AE}" pid="5" name="Producer">
    <vt:lpwstr>Adobe PDF Library 24.2.23</vt:lpwstr>
  </property>
  <property fmtid="{D5CDD505-2E9C-101B-9397-08002B2CF9AE}" pid="6" name="SourceModified">
    <vt:lpwstr>D:20240601074616</vt:lpwstr>
  </property>
</Properties>
</file>